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FA" w:rsidRDefault="006B19FA" w:rsidP="006B19FA"/>
    <w:p w:rsidR="006B19FA" w:rsidRPr="00AF3FE1" w:rsidRDefault="006B19FA" w:rsidP="006B19FA">
      <w:pPr>
        <w:tabs>
          <w:tab w:val="left" w:pos="255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9FA" w:rsidRPr="00006C69" w:rsidRDefault="006B19FA" w:rsidP="006B19FA">
      <w:pPr>
        <w:tabs>
          <w:tab w:val="left" w:pos="2552"/>
        </w:tabs>
        <w:jc w:val="center"/>
        <w:rPr>
          <w:b/>
          <w:sz w:val="28"/>
          <w:szCs w:val="28"/>
        </w:rPr>
      </w:pPr>
      <w:r w:rsidRPr="00006C69">
        <w:rPr>
          <w:b/>
          <w:sz w:val="28"/>
          <w:szCs w:val="28"/>
        </w:rPr>
        <w:t xml:space="preserve">ДНІПРОВСЬКА РАЙОННА У М.ХЕРСОНІ РАДА </w:t>
      </w:r>
    </w:p>
    <w:p w:rsidR="006B19FA" w:rsidRPr="00006C69" w:rsidRDefault="006B19FA" w:rsidP="006B19FA">
      <w:pPr>
        <w:tabs>
          <w:tab w:val="left" w:pos="25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006C69">
        <w:rPr>
          <w:b/>
          <w:sz w:val="28"/>
          <w:szCs w:val="28"/>
        </w:rPr>
        <w:t>V  СЕСІЯ  РАЙОННОЇ  РАДИ  V</w:t>
      </w:r>
      <w:r>
        <w:rPr>
          <w:b/>
          <w:sz w:val="28"/>
          <w:szCs w:val="28"/>
        </w:rPr>
        <w:t>І</w:t>
      </w:r>
      <w:r w:rsidRPr="00006C69">
        <w:rPr>
          <w:b/>
          <w:sz w:val="28"/>
          <w:szCs w:val="28"/>
          <w:lang w:val="en-US"/>
        </w:rPr>
        <w:t>I</w:t>
      </w:r>
      <w:r w:rsidRPr="00006C69">
        <w:rPr>
          <w:b/>
          <w:sz w:val="28"/>
          <w:szCs w:val="28"/>
        </w:rPr>
        <w:t>І СКЛИКАННЯ</w:t>
      </w:r>
    </w:p>
    <w:p w:rsidR="006B19FA" w:rsidRPr="00AF3FE1" w:rsidRDefault="006B19FA" w:rsidP="006B19FA">
      <w:pPr>
        <w:tabs>
          <w:tab w:val="left" w:pos="2552"/>
        </w:tabs>
        <w:jc w:val="center"/>
        <w:rPr>
          <w:b/>
          <w:sz w:val="32"/>
          <w:szCs w:val="32"/>
        </w:rPr>
      </w:pPr>
    </w:p>
    <w:p w:rsidR="006B19FA" w:rsidRPr="00006C69" w:rsidRDefault="006B19FA" w:rsidP="006B19FA">
      <w:pPr>
        <w:pStyle w:val="2"/>
        <w:jc w:val="center"/>
        <w:rPr>
          <w:rFonts w:ascii="Times New Roman" w:hAnsi="Times New Roman" w:cs="Times New Roman"/>
          <w:i w:val="0"/>
          <w:szCs w:val="32"/>
        </w:rPr>
      </w:pPr>
      <w:proofErr w:type="gramStart"/>
      <w:r w:rsidRPr="00006C69">
        <w:rPr>
          <w:rFonts w:ascii="Times New Roman" w:hAnsi="Times New Roman" w:cs="Times New Roman"/>
          <w:i w:val="0"/>
          <w:szCs w:val="32"/>
        </w:rPr>
        <w:t>Р</w:t>
      </w:r>
      <w:proofErr w:type="gramEnd"/>
      <w:r w:rsidRPr="00006C69">
        <w:rPr>
          <w:rFonts w:ascii="Times New Roman" w:hAnsi="Times New Roman" w:cs="Times New Roman"/>
          <w:i w:val="0"/>
          <w:szCs w:val="32"/>
        </w:rPr>
        <w:t>ІШЕННЯ</w:t>
      </w:r>
    </w:p>
    <w:p w:rsidR="006B19FA" w:rsidRPr="00AF3FE1" w:rsidRDefault="006B19FA" w:rsidP="006B19FA"/>
    <w:p w:rsidR="006B19FA" w:rsidRDefault="006B19FA" w:rsidP="006B19FA">
      <w:pPr>
        <w:rPr>
          <w:sz w:val="28"/>
          <w:szCs w:val="28"/>
        </w:rPr>
      </w:pPr>
      <w:r>
        <w:rPr>
          <w:sz w:val="28"/>
          <w:szCs w:val="28"/>
        </w:rPr>
        <w:t xml:space="preserve">21 травня  2021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19FA" w:rsidRDefault="006B19FA" w:rsidP="006B19FA"/>
    <w:p w:rsidR="006B19FA" w:rsidRDefault="006B19FA" w:rsidP="006B19FA"/>
    <w:p w:rsidR="006B19FA" w:rsidRDefault="006B19FA" w:rsidP="006B19FA">
      <w:pPr>
        <w:tabs>
          <w:tab w:val="left" w:pos="2552"/>
        </w:tabs>
        <w:jc w:val="both"/>
        <w:rPr>
          <w:sz w:val="28"/>
          <w:szCs w:val="28"/>
        </w:rPr>
      </w:pPr>
      <w:r w:rsidRPr="00803E02">
        <w:rPr>
          <w:sz w:val="28"/>
          <w:szCs w:val="28"/>
        </w:rPr>
        <w:t xml:space="preserve">Про </w:t>
      </w:r>
      <w:r>
        <w:rPr>
          <w:sz w:val="28"/>
          <w:szCs w:val="28"/>
          <w:lang w:val="ru-RU"/>
        </w:rPr>
        <w:t xml:space="preserve">визнання </w:t>
      </w:r>
      <w:r w:rsidRPr="00803E02">
        <w:rPr>
          <w:sz w:val="28"/>
          <w:szCs w:val="28"/>
        </w:rPr>
        <w:t xml:space="preserve">повноважень </w:t>
      </w:r>
    </w:p>
    <w:p w:rsidR="006B19FA" w:rsidRDefault="006B19FA" w:rsidP="006B19FA">
      <w:pPr>
        <w:tabs>
          <w:tab w:val="left" w:pos="2552"/>
        </w:tabs>
        <w:jc w:val="both"/>
        <w:rPr>
          <w:sz w:val="28"/>
          <w:szCs w:val="28"/>
          <w:lang w:val="ru-RU"/>
        </w:rPr>
      </w:pPr>
      <w:r w:rsidRPr="00803E02">
        <w:rPr>
          <w:sz w:val="28"/>
          <w:szCs w:val="28"/>
        </w:rPr>
        <w:t xml:space="preserve">депутата Дніпровської </w:t>
      </w:r>
    </w:p>
    <w:p w:rsidR="006B19FA" w:rsidRDefault="006B19FA" w:rsidP="006B19FA">
      <w:pPr>
        <w:tabs>
          <w:tab w:val="left" w:pos="2552"/>
        </w:tabs>
        <w:jc w:val="both"/>
        <w:rPr>
          <w:sz w:val="28"/>
          <w:szCs w:val="28"/>
        </w:rPr>
      </w:pPr>
      <w:r w:rsidRPr="00803E02">
        <w:rPr>
          <w:sz w:val="28"/>
          <w:szCs w:val="28"/>
        </w:rPr>
        <w:t xml:space="preserve">районної </w:t>
      </w:r>
      <w:r>
        <w:rPr>
          <w:sz w:val="28"/>
          <w:szCs w:val="28"/>
          <w:lang w:val="ru-RU"/>
        </w:rPr>
        <w:t xml:space="preserve"> </w:t>
      </w:r>
      <w:r w:rsidRPr="00803E02">
        <w:rPr>
          <w:sz w:val="28"/>
          <w:szCs w:val="28"/>
        </w:rPr>
        <w:t>у м.</w:t>
      </w:r>
      <w:r>
        <w:rPr>
          <w:sz w:val="28"/>
          <w:szCs w:val="28"/>
        </w:rPr>
        <w:t xml:space="preserve"> </w:t>
      </w:r>
      <w:r w:rsidRPr="00803E02">
        <w:rPr>
          <w:sz w:val="28"/>
          <w:szCs w:val="28"/>
        </w:rPr>
        <w:t>Херсоні ради</w:t>
      </w:r>
    </w:p>
    <w:p w:rsidR="006B19FA" w:rsidRPr="006B19FA" w:rsidRDefault="00221D44" w:rsidP="006B19FA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Романа</w:t>
      </w:r>
      <w:r w:rsidR="006B19FA">
        <w:rPr>
          <w:sz w:val="28"/>
          <w:szCs w:val="28"/>
        </w:rPr>
        <w:t xml:space="preserve"> БАКЛАЖОВА</w:t>
      </w:r>
    </w:p>
    <w:p w:rsidR="006B19FA" w:rsidRPr="006B19FA" w:rsidRDefault="006B19FA" w:rsidP="006B19FA">
      <w:pPr>
        <w:tabs>
          <w:tab w:val="left" w:pos="2552"/>
        </w:tabs>
        <w:jc w:val="both"/>
        <w:rPr>
          <w:sz w:val="28"/>
          <w:szCs w:val="28"/>
        </w:rPr>
      </w:pPr>
    </w:p>
    <w:p w:rsidR="006B19FA" w:rsidRPr="006B19FA" w:rsidRDefault="006B19FA" w:rsidP="006B19FA">
      <w:pPr>
        <w:tabs>
          <w:tab w:val="left" w:pos="2552"/>
        </w:tabs>
        <w:jc w:val="both"/>
        <w:rPr>
          <w:sz w:val="28"/>
          <w:szCs w:val="28"/>
        </w:rPr>
      </w:pPr>
    </w:p>
    <w:p w:rsidR="006B19FA" w:rsidRPr="006B19FA" w:rsidRDefault="006B19FA" w:rsidP="006B19FA">
      <w:pPr>
        <w:tabs>
          <w:tab w:val="left" w:pos="2552"/>
        </w:tabs>
        <w:jc w:val="both"/>
        <w:rPr>
          <w:sz w:val="28"/>
          <w:szCs w:val="28"/>
        </w:rPr>
      </w:pPr>
    </w:p>
    <w:p w:rsidR="006B19FA" w:rsidRDefault="006B19FA" w:rsidP="006B19FA">
      <w:pPr>
        <w:ind w:firstLine="540"/>
        <w:jc w:val="both"/>
        <w:rPr>
          <w:sz w:val="28"/>
          <w:szCs w:val="28"/>
          <w:lang w:val="ru-RU"/>
        </w:rPr>
      </w:pPr>
      <w:r w:rsidRPr="006B19FA">
        <w:rPr>
          <w:sz w:val="28"/>
          <w:szCs w:val="28"/>
        </w:rPr>
        <w:t xml:space="preserve">Заслухавши та обговоривши </w:t>
      </w:r>
      <w:r>
        <w:rPr>
          <w:sz w:val="28"/>
          <w:szCs w:val="28"/>
        </w:rPr>
        <w:t xml:space="preserve">інформацію голови Дніпровської районної у м. Херсоні виборчої комісії Наталії МАРТИНЮК  про </w:t>
      </w:r>
      <w:r w:rsidR="00F82B21">
        <w:rPr>
          <w:sz w:val="28"/>
          <w:szCs w:val="28"/>
        </w:rPr>
        <w:t>реєстрацію</w:t>
      </w:r>
      <w:r w:rsidR="00221D44">
        <w:rPr>
          <w:sz w:val="28"/>
          <w:szCs w:val="28"/>
        </w:rPr>
        <w:t xml:space="preserve"> депутатом районної у місті ради </w:t>
      </w:r>
      <w:r>
        <w:rPr>
          <w:sz w:val="28"/>
          <w:szCs w:val="28"/>
        </w:rPr>
        <w:t xml:space="preserve"> </w:t>
      </w:r>
      <w:r w:rsidR="00221D44">
        <w:rPr>
          <w:sz w:val="28"/>
          <w:szCs w:val="28"/>
        </w:rPr>
        <w:t>Романа</w:t>
      </w:r>
      <w:r>
        <w:rPr>
          <w:sz w:val="28"/>
          <w:szCs w:val="28"/>
        </w:rPr>
        <w:t xml:space="preserve"> БАКЛАЖОВА, як наступного </w:t>
      </w:r>
      <w:r w:rsidRPr="000D0780">
        <w:rPr>
          <w:sz w:val="28"/>
          <w:szCs w:val="28"/>
        </w:rPr>
        <w:t xml:space="preserve">за черговістю у списку місцевої організації політичної партії </w:t>
      </w:r>
      <w:r>
        <w:rPr>
          <w:sz w:val="28"/>
          <w:szCs w:val="28"/>
        </w:rPr>
        <w:t>«Європейська солідарність» у зв’язку з</w:t>
      </w:r>
      <w:r w:rsidRPr="000D0780">
        <w:rPr>
          <w:sz w:val="28"/>
          <w:szCs w:val="28"/>
        </w:rPr>
        <w:t xml:space="preserve"> достроковим припиненням повноважень депутатом районної ради </w:t>
      </w:r>
      <w:r w:rsidRPr="006B19F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ЛІСОВИК Лілією, </w:t>
      </w:r>
      <w:r w:rsidRPr="006B19FA">
        <w:rPr>
          <w:sz w:val="28"/>
          <w:szCs w:val="28"/>
        </w:rPr>
        <w:t xml:space="preserve"> керуючись статтею </w:t>
      </w:r>
      <w:r w:rsidR="003F787F">
        <w:rPr>
          <w:sz w:val="28"/>
          <w:szCs w:val="28"/>
        </w:rPr>
        <w:t xml:space="preserve">284 </w:t>
      </w:r>
      <w:r>
        <w:rPr>
          <w:sz w:val="28"/>
          <w:szCs w:val="28"/>
          <w:lang w:val="ru-RU"/>
        </w:rPr>
        <w:t xml:space="preserve">Виборчого Кодексу України,   статтею 4 Закону України «Про статус депутатів місцевих рад», районна у місті рада </w:t>
      </w:r>
    </w:p>
    <w:p w:rsidR="006B19FA" w:rsidRDefault="006B19FA" w:rsidP="006B19FA">
      <w:pPr>
        <w:tabs>
          <w:tab w:val="left" w:pos="2552"/>
        </w:tabs>
        <w:ind w:firstLine="540"/>
        <w:jc w:val="both"/>
        <w:rPr>
          <w:sz w:val="28"/>
          <w:szCs w:val="28"/>
          <w:lang w:val="ru-RU"/>
        </w:rPr>
      </w:pPr>
    </w:p>
    <w:p w:rsidR="006B19FA" w:rsidRDefault="006B19FA" w:rsidP="006B19FA">
      <w:pPr>
        <w:tabs>
          <w:tab w:val="left" w:pos="2552"/>
        </w:tabs>
        <w:ind w:firstLine="54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И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І Ш И Л А :</w:t>
      </w:r>
    </w:p>
    <w:p w:rsidR="006B19FA" w:rsidRDefault="006B19FA" w:rsidP="006B19FA">
      <w:pPr>
        <w:tabs>
          <w:tab w:val="left" w:pos="2552"/>
        </w:tabs>
        <w:ind w:firstLine="540"/>
        <w:jc w:val="center"/>
        <w:rPr>
          <w:sz w:val="28"/>
          <w:szCs w:val="28"/>
          <w:lang w:val="ru-RU"/>
        </w:rPr>
      </w:pPr>
    </w:p>
    <w:p w:rsidR="006B19FA" w:rsidRDefault="00221D44" w:rsidP="006B19FA">
      <w:pPr>
        <w:numPr>
          <w:ilvl w:val="0"/>
          <w:numId w:val="1"/>
        </w:numPr>
        <w:tabs>
          <w:tab w:val="clear" w:pos="13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Постанову </w:t>
      </w:r>
      <w:r w:rsidR="006B19FA">
        <w:rPr>
          <w:sz w:val="28"/>
          <w:szCs w:val="28"/>
        </w:rPr>
        <w:t xml:space="preserve"> Дніпровської районної у м. Херсоні виборчої комісії з питань реєстрації </w:t>
      </w:r>
      <w:r>
        <w:rPr>
          <w:sz w:val="28"/>
          <w:szCs w:val="28"/>
        </w:rPr>
        <w:t xml:space="preserve"> Романа</w:t>
      </w:r>
      <w:r w:rsidR="006B19FA">
        <w:rPr>
          <w:sz w:val="28"/>
          <w:szCs w:val="28"/>
        </w:rPr>
        <w:t xml:space="preserve"> БАКЛАЖОВА депутатом Дніпровської районної у м.Херсоні ради ради </w:t>
      </w:r>
      <w:r w:rsidR="006B19FA" w:rsidRPr="006B19FA">
        <w:rPr>
          <w:sz w:val="28"/>
          <w:szCs w:val="28"/>
        </w:rPr>
        <w:t>VІ</w:t>
      </w:r>
      <w:r w:rsidR="006B19FA" w:rsidRPr="006B19FA">
        <w:rPr>
          <w:sz w:val="28"/>
          <w:szCs w:val="28"/>
          <w:lang w:val="en-US"/>
        </w:rPr>
        <w:t>I</w:t>
      </w:r>
      <w:r w:rsidR="006B19FA" w:rsidRPr="006B19FA">
        <w:rPr>
          <w:sz w:val="28"/>
          <w:szCs w:val="28"/>
        </w:rPr>
        <w:t xml:space="preserve">І </w:t>
      </w:r>
      <w:r w:rsidR="006B19FA">
        <w:rPr>
          <w:sz w:val="28"/>
          <w:szCs w:val="28"/>
        </w:rPr>
        <w:t xml:space="preserve">скликання, обраного наступним за черговістю у списку  </w:t>
      </w:r>
      <w:r w:rsidR="006B19FA" w:rsidRPr="00066866">
        <w:rPr>
          <w:sz w:val="28"/>
          <w:szCs w:val="28"/>
        </w:rPr>
        <w:t xml:space="preserve">місцевої організації політичної партії </w:t>
      </w:r>
      <w:r w:rsidR="006B19FA">
        <w:rPr>
          <w:sz w:val="28"/>
          <w:szCs w:val="28"/>
        </w:rPr>
        <w:t>«Європейська солідарність</w:t>
      </w:r>
      <w:r w:rsidR="006B19FA" w:rsidRPr="00066866">
        <w:rPr>
          <w:sz w:val="28"/>
          <w:szCs w:val="28"/>
        </w:rPr>
        <w:t>»</w:t>
      </w:r>
      <w:r w:rsidR="006B19FA">
        <w:rPr>
          <w:sz w:val="28"/>
          <w:szCs w:val="28"/>
        </w:rPr>
        <w:t>, взяти до відома.</w:t>
      </w:r>
    </w:p>
    <w:p w:rsidR="006B19FA" w:rsidRDefault="006B19FA" w:rsidP="006B19FA">
      <w:pPr>
        <w:numPr>
          <w:ilvl w:val="0"/>
          <w:numId w:val="1"/>
        </w:numPr>
        <w:tabs>
          <w:tab w:val="clear" w:pos="1380"/>
        </w:tabs>
        <w:ind w:left="0" w:firstLine="540"/>
        <w:jc w:val="both"/>
        <w:rPr>
          <w:sz w:val="28"/>
          <w:szCs w:val="28"/>
        </w:rPr>
      </w:pPr>
      <w:r w:rsidRPr="000D0780">
        <w:rPr>
          <w:sz w:val="28"/>
          <w:szCs w:val="28"/>
        </w:rPr>
        <w:t xml:space="preserve">Визнати повноваження депутата Дніпровської районної у </w:t>
      </w:r>
      <w:r>
        <w:rPr>
          <w:sz w:val="28"/>
          <w:szCs w:val="28"/>
        </w:rPr>
        <w:t xml:space="preserve">                       </w:t>
      </w:r>
      <w:r w:rsidRPr="000D0780">
        <w:rPr>
          <w:sz w:val="28"/>
          <w:szCs w:val="28"/>
        </w:rPr>
        <w:t xml:space="preserve">м. Херсоні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скликання БАКЛАЖОВА </w:t>
      </w:r>
      <w:r w:rsidR="00221D44">
        <w:rPr>
          <w:sz w:val="28"/>
          <w:szCs w:val="28"/>
        </w:rPr>
        <w:t>Романа Васильовича</w:t>
      </w:r>
      <w:r>
        <w:rPr>
          <w:sz w:val="28"/>
          <w:szCs w:val="28"/>
        </w:rPr>
        <w:t xml:space="preserve">. </w:t>
      </w:r>
    </w:p>
    <w:p w:rsidR="006B19FA" w:rsidRPr="006B19FA" w:rsidRDefault="006B19FA" w:rsidP="006B19FA">
      <w:pPr>
        <w:numPr>
          <w:ilvl w:val="0"/>
          <w:numId w:val="1"/>
        </w:numPr>
        <w:tabs>
          <w:tab w:val="clear" w:pos="1380"/>
          <w:tab w:val="num" w:pos="0"/>
        </w:tabs>
        <w:ind w:left="0" w:firstLine="540"/>
        <w:jc w:val="both"/>
        <w:rPr>
          <w:sz w:val="28"/>
          <w:szCs w:val="28"/>
        </w:rPr>
      </w:pPr>
      <w:r w:rsidRPr="006B19FA">
        <w:rPr>
          <w:sz w:val="28"/>
          <w:szCs w:val="28"/>
        </w:rPr>
        <w:t>Контроль за виконанням цього рішення покласти на голову постійної комісії з питань депутатської діяльності і етики,  запобігання корупції та захисту прав громадян  (СТРАТОНОВ В..) та заступника голови районної ради КУЗНЄЦОВУ А.</w:t>
      </w:r>
    </w:p>
    <w:p w:rsidR="006B19FA" w:rsidRDefault="006B19FA" w:rsidP="006B19FA">
      <w:pPr>
        <w:jc w:val="both"/>
        <w:rPr>
          <w:sz w:val="28"/>
          <w:szCs w:val="28"/>
        </w:rPr>
      </w:pPr>
    </w:p>
    <w:p w:rsidR="006B19FA" w:rsidRDefault="006B19FA" w:rsidP="00221D44">
      <w:pPr>
        <w:jc w:val="both"/>
      </w:pPr>
      <w:r>
        <w:rPr>
          <w:sz w:val="28"/>
          <w:szCs w:val="28"/>
        </w:rPr>
        <w:t>Голова районної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Анатолій ТОЛОКНОВ</w:t>
      </w:r>
    </w:p>
    <w:p w:rsidR="000054F9" w:rsidRDefault="000054F9"/>
    <w:sectPr w:rsidR="0000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7EA"/>
    <w:multiLevelType w:val="hybridMultilevel"/>
    <w:tmpl w:val="FFE822F6"/>
    <w:lvl w:ilvl="0" w:tplc="B650B29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B19FA"/>
    <w:rsid w:val="000054F9"/>
    <w:rsid w:val="001126F0"/>
    <w:rsid w:val="00221D44"/>
    <w:rsid w:val="003F787F"/>
    <w:rsid w:val="006B19FA"/>
    <w:rsid w:val="00BC264E"/>
    <w:rsid w:val="00F82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6B19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19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1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9F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2021-05-21T07:29:00Z</dcterms:created>
  <dcterms:modified xsi:type="dcterms:W3CDTF">2021-05-21T07:52:00Z</dcterms:modified>
</cp:coreProperties>
</file>